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770C5"/>
    <w:p w:rsidR="00C067D5"/>
    <w:p w:rsidR="00C067D5"/>
    <w:p w:rsidR="00C067D5" w:rsidP="00C067D5">
      <w:pPr>
        <w:spacing w:line="480" w:lineRule="auto"/>
        <w:jc w:val="center"/>
        <w:rPr>
          <w:rFonts w:ascii="Times New Roman" w:hAnsi="Times New Roman" w:cs="Times New Roman"/>
          <w:sz w:val="24"/>
          <w:szCs w:val="24"/>
        </w:rPr>
      </w:pPr>
      <w:r>
        <w:rPr>
          <w:rFonts w:ascii="Times New Roman" w:hAnsi="Times New Roman" w:cs="Times New Roman"/>
          <w:sz w:val="24"/>
          <w:szCs w:val="24"/>
        </w:rPr>
        <w:t>Charles Manson</w:t>
      </w:r>
    </w:p>
    <w:p w:rsidR="00C067D5" w:rsidP="00C067D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67D5" w:rsidP="00C067D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C067D5" w:rsidP="00C067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067D5">
      <w:pPr>
        <w:rPr>
          <w:rFonts w:ascii="Times New Roman" w:hAnsi="Times New Roman" w:cs="Times New Roman"/>
          <w:sz w:val="24"/>
          <w:szCs w:val="24"/>
        </w:rPr>
      </w:pPr>
      <w:r>
        <w:rPr>
          <w:rFonts w:ascii="Times New Roman" w:hAnsi="Times New Roman" w:cs="Times New Roman"/>
          <w:sz w:val="24"/>
          <w:szCs w:val="24"/>
        </w:rPr>
        <w:br w:type="page"/>
      </w:r>
    </w:p>
    <w:p w:rsidR="00C067D5" w:rsidP="00C067D5">
      <w:pPr>
        <w:spacing w:line="480" w:lineRule="auto"/>
        <w:jc w:val="center"/>
        <w:rPr>
          <w:rFonts w:ascii="Times New Roman" w:hAnsi="Times New Roman" w:cs="Times New Roman"/>
          <w:sz w:val="24"/>
          <w:szCs w:val="24"/>
        </w:rPr>
      </w:pPr>
      <w:r>
        <w:rPr>
          <w:rFonts w:ascii="Times New Roman" w:hAnsi="Times New Roman" w:cs="Times New Roman"/>
          <w:sz w:val="24"/>
          <w:szCs w:val="24"/>
        </w:rPr>
        <w:t>Ch</w:t>
      </w:r>
      <w:r w:rsidR="00EF6E11">
        <w:rPr>
          <w:rFonts w:ascii="Times New Roman" w:hAnsi="Times New Roman" w:cs="Times New Roman"/>
          <w:sz w:val="24"/>
          <w:szCs w:val="24"/>
        </w:rPr>
        <w:t>arles Manson
</w:t>
      </w:r>
    </w:p>
    <w:p w:rsidR="00EF6E11"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Charles Milles Manson was born on November 12, 1934, and died November 19, 2017, at the age of </w:t>
      </w:r>
      <w:r w:rsidR="00D74CC0">
        <w:rPr>
          <w:rFonts w:ascii="Times New Roman" w:hAnsi="Times New Roman" w:cs="Times New Roman"/>
          <w:sz w:val="24"/>
          <w:szCs w:val="24"/>
        </w:rPr>
        <w:t>83</w:t>
      </w:r>
      <w:sdt>
        <w:sdtPr>
          <w:rPr>
            <w:rFonts w:ascii="Times New Roman" w:hAnsi="Times New Roman" w:cs="Times New Roman"/>
            <w:sz w:val="24"/>
            <w:szCs w:val="24"/>
          </w:rPr>
          <w:id w:val="-878475550"/>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Jar17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(Woods, 2017 )</w:t>
          </w:r>
          <w:r w:rsidR="00A60545">
            <w:rPr>
              <w:rFonts w:ascii="Times New Roman" w:hAnsi="Times New Roman" w:cs="Times New Roman"/>
              <w:sz w:val="24"/>
              <w:szCs w:val="24"/>
            </w:rPr>
            <w:fldChar w:fldCharType="end"/>
          </w:r>
        </w:sdtContent>
      </w:sdt>
      <w:r w:rsidR="00D74CC0">
        <w:rPr>
          <w:rFonts w:ascii="Times New Roman" w:hAnsi="Times New Roman" w:cs="Times New Roman"/>
          <w:sz w:val="24"/>
          <w:szCs w:val="24"/>
        </w:rPr>
        <w:t>. He was a renowned notorious gangster and cult operating in California. The crimes he committed together with his Manson Family gang included burglary, murder, rape, and forgery among other petty crimes</w:t>
      </w:r>
      <w:sdt>
        <w:sdtPr>
          <w:rPr>
            <w:rFonts w:ascii="Times New Roman" w:hAnsi="Times New Roman" w:cs="Times New Roman"/>
            <w:sz w:val="24"/>
            <w:szCs w:val="24"/>
          </w:rPr>
          <w:id w:val="-455795304"/>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D74CC0">
        <w:rPr>
          <w:rFonts w:ascii="Times New Roman" w:hAnsi="Times New Roman" w:cs="Times New Roman"/>
          <w:sz w:val="24"/>
          <w:szCs w:val="24"/>
        </w:rPr>
        <w:t xml:space="preserve">. Manson was first convicted at the age </w:t>
      </w:r>
      <w:r w:rsidR="00E71D7F">
        <w:rPr>
          <w:rFonts w:ascii="Times New Roman" w:hAnsi="Times New Roman" w:cs="Times New Roman"/>
          <w:sz w:val="24"/>
          <w:szCs w:val="24"/>
        </w:rPr>
        <w:t>seventeen and sent to the juvenile facility. He imprisoned for engaging in a burglary. His second conviction came at only the age of 25 where he was charged with forgery</w:t>
      </w:r>
      <w:sdt>
        <w:sdtPr>
          <w:rPr>
            <w:rFonts w:ascii="Times New Roman" w:hAnsi="Times New Roman" w:cs="Times New Roman"/>
            <w:sz w:val="24"/>
            <w:szCs w:val="24"/>
          </w:rPr>
          <w:id w:val="260652331"/>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E71D7F">
        <w:rPr>
          <w:rFonts w:ascii="Times New Roman" w:hAnsi="Times New Roman" w:cs="Times New Roman"/>
          <w:sz w:val="24"/>
          <w:szCs w:val="24"/>
        </w:rPr>
        <w:t xml:space="preserve">. He had attempted to forge the US Treasury check </w:t>
      </w:r>
      <w:r w:rsidR="001234E6">
        <w:rPr>
          <w:rFonts w:ascii="Times New Roman" w:hAnsi="Times New Roman" w:cs="Times New Roman"/>
          <w:sz w:val="24"/>
          <w:szCs w:val="24"/>
        </w:rPr>
        <w:t xml:space="preserve">which he allegedly stole from taken from the mailbox. However, the prosecution later dropped the theft charge and only pressed the forgery case. He received a ten-year suspended sentence after a lady by the name Leona pleaded with the court to let him free and that she would house him. She "madly" in love with him despite having arrest records of engaging in </w:t>
      </w:r>
      <w:r w:rsidR="006D6FD0">
        <w:rPr>
          <w:rFonts w:ascii="Times New Roman" w:hAnsi="Times New Roman" w:cs="Times New Roman"/>
          <w:sz w:val="24"/>
          <w:szCs w:val="24"/>
        </w:rPr>
        <w:t xml:space="preserve">commercial sex. </w:t>
      </w:r>
      <w:r w:rsidR="005B3F4B">
        <w:rPr>
          <w:rFonts w:ascii="Times New Roman" w:hAnsi="Times New Roman" w:cs="Times New Roman"/>
          <w:sz w:val="24"/>
          <w:szCs w:val="24"/>
        </w:rPr>
        <w:t>The two would marry at the end of the same year, perhaps to protect Leona from testifying against him. 
</w:t>
      </w:r>
    </w:p>
    <w:p w:rsidR="005715B9"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marriage between the two failed the following year after Manson decided to </w:t>
      </w:r>
      <w:r w:rsidR="008459F2">
        <w:rPr>
          <w:rFonts w:ascii="Times New Roman" w:hAnsi="Times New Roman" w:cs="Times New Roman"/>
          <w:sz w:val="24"/>
          <w:szCs w:val="24"/>
        </w:rPr>
        <w:t>ship Leona and another lady to New Mexico to engage in prostitution. He was again arrested and interrogated for breaching the Mann Act through the authorities released him later</w:t>
      </w:r>
      <w:sdt>
        <w:sdtPr>
          <w:rPr>
            <w:rFonts w:ascii="Times New Roman" w:hAnsi="Times New Roman" w:cs="Times New Roman"/>
            <w:sz w:val="24"/>
            <w:szCs w:val="24"/>
          </w:rPr>
          <w:id w:val="-800458493"/>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8459F2">
        <w:rPr>
          <w:rFonts w:ascii="Times New Roman" w:hAnsi="Times New Roman" w:cs="Times New Roman"/>
          <w:sz w:val="24"/>
          <w:szCs w:val="24"/>
        </w:rPr>
        <w:t xml:space="preserve">. However, he suspected the investigation was still ongoing and decided to hide which violated his probation terms resulting in an arrest warrant. </w:t>
      </w:r>
      <w:r w:rsidR="000701E9">
        <w:rPr>
          <w:rFonts w:ascii="Times New Roman" w:hAnsi="Times New Roman" w:cs="Times New Roman"/>
          <w:sz w:val="24"/>
          <w:szCs w:val="24"/>
        </w:rPr>
        <w:t>He was indicted for Mann Act violation in 1960 in absentia</w:t>
      </w:r>
      <w:sdt>
        <w:sdtPr>
          <w:rPr>
            <w:rFonts w:ascii="Times New Roman" w:hAnsi="Times New Roman" w:cs="Times New Roman"/>
            <w:sz w:val="24"/>
            <w:szCs w:val="24"/>
          </w:rPr>
          <w:id w:val="-1292595232"/>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0701E9">
        <w:rPr>
          <w:rFonts w:ascii="Times New Roman" w:hAnsi="Times New Roman" w:cs="Times New Roman"/>
          <w:sz w:val="24"/>
          <w:szCs w:val="24"/>
        </w:rPr>
        <w:t>. Besides, he was later arrested in June and transferred to Los Angeles to face the charges on breaching the terms of his probation and directed to serve his ten years behind the bar. 
</w:t>
      </w:r>
    </w:p>
    <w:p w:rsidR="00612A4F"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release from prison, he still engaged in criminal activities forming Manson Family gang that he used to </w:t>
      </w:r>
      <w:r w:rsidR="00D14363">
        <w:rPr>
          <w:rFonts w:ascii="Times New Roman" w:hAnsi="Times New Roman" w:cs="Times New Roman"/>
          <w:sz w:val="24"/>
          <w:szCs w:val="24"/>
        </w:rPr>
        <w:t xml:space="preserve">commit serial murders. The Mansion Family are followers he </w:t>
      </w:r>
      <w:r w:rsidR="00D14363">
        <w:rPr>
          <w:rFonts w:ascii="Times New Roman" w:hAnsi="Times New Roman" w:cs="Times New Roman"/>
          <w:sz w:val="24"/>
          <w:szCs w:val="24"/>
        </w:rPr>
        <w:t xml:space="preserve">gathered after serving his ten-year prison sentence and getting discharged. They were responsible for the killing of seven people including </w:t>
      </w:r>
      <w:r w:rsidRPr="00D14363" w:rsidR="00D14363">
        <w:rPr>
          <w:rFonts w:ascii="Times New Roman" w:hAnsi="Times New Roman" w:cs="Times New Roman"/>
          <w:sz w:val="24"/>
          <w:szCs w:val="24"/>
        </w:rPr>
        <w:t>Gary Hinman</w:t>
      </w:r>
      <w:r w:rsidR="00D14363">
        <w:rPr>
          <w:rFonts w:ascii="Times New Roman" w:hAnsi="Times New Roman" w:cs="Times New Roman"/>
          <w:sz w:val="24"/>
          <w:szCs w:val="24"/>
        </w:rPr>
        <w:t xml:space="preserve"> and </w:t>
      </w:r>
      <w:r w:rsidRPr="00D14363" w:rsidR="00D14363">
        <w:rPr>
          <w:rFonts w:ascii="Times New Roman" w:hAnsi="Times New Roman" w:cs="Times New Roman"/>
          <w:sz w:val="24"/>
          <w:szCs w:val="24"/>
        </w:rPr>
        <w:t>Sharon Tate</w:t>
      </w:r>
      <w:r w:rsidR="00D14363">
        <w:rPr>
          <w:rFonts w:ascii="Times New Roman" w:hAnsi="Times New Roman" w:cs="Times New Roman"/>
          <w:sz w:val="24"/>
          <w:szCs w:val="24"/>
        </w:rPr>
        <w:t xml:space="preserve"> in </w:t>
      </w:r>
      <w:r w:rsidR="00205E7A">
        <w:rPr>
          <w:rFonts w:ascii="Times New Roman" w:hAnsi="Times New Roman" w:cs="Times New Roman"/>
          <w:sz w:val="24"/>
          <w:szCs w:val="24"/>
        </w:rPr>
        <w:t>July and August 1969 respectively</w:t>
      </w:r>
      <w:sdt>
        <w:sdtPr>
          <w:rPr>
            <w:rFonts w:ascii="Times New Roman" w:hAnsi="Times New Roman" w:cs="Times New Roman"/>
            <w:sz w:val="24"/>
            <w:szCs w:val="24"/>
          </w:rPr>
          <w:id w:val="1805118574"/>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205E7A">
        <w:rPr>
          <w:rFonts w:ascii="Times New Roman" w:hAnsi="Times New Roman" w:cs="Times New Roman"/>
          <w:sz w:val="24"/>
          <w:szCs w:val="24"/>
        </w:rPr>
        <w:t xml:space="preserve">. It’s the latter incident that brought them to the national limelight since she was a popular actress. </w:t>
      </w:r>
      <w:r w:rsidR="00B67BD3">
        <w:rPr>
          <w:rFonts w:ascii="Times New Roman" w:hAnsi="Times New Roman" w:cs="Times New Roman"/>
          <w:sz w:val="24"/>
          <w:szCs w:val="24"/>
        </w:rPr>
        <w:t xml:space="preserve">Manson was again convicted for seven accounts of first-degree murder and another for conspiracy </w:t>
      </w:r>
      <w:r w:rsidR="00473BEC">
        <w:rPr>
          <w:rFonts w:ascii="Times New Roman" w:hAnsi="Times New Roman" w:cs="Times New Roman"/>
          <w:sz w:val="24"/>
          <w:szCs w:val="24"/>
        </w:rPr>
        <w:t>to commit to killing. He received a death sentence which was later muted to life imprisonment after the Supreme Court annulled the death penalty. 
</w:t>
      </w:r>
    </w:p>
    <w:p w:rsidR="00620960"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Charles Manson's father was believed to be </w:t>
      </w:r>
      <w:r w:rsidRPr="00473BEC">
        <w:rPr>
          <w:rFonts w:ascii="Times New Roman" w:hAnsi="Times New Roman" w:cs="Times New Roman"/>
          <w:sz w:val="24"/>
          <w:szCs w:val="24"/>
        </w:rPr>
        <w:t>Colonel Walker Henderson Scott Sr</w:t>
      </w:r>
      <w:r w:rsidR="00E53F4C">
        <w:rPr>
          <w:rFonts w:ascii="Times New Roman" w:hAnsi="Times New Roman" w:cs="Times New Roman"/>
          <w:sz w:val="24"/>
          <w:szCs w:val="24"/>
        </w:rPr>
        <w:t xml:space="preserve"> since his mother filed a paternity case against him. The two later settled on an agreed judgment. Scott was a casual employee at the local mills but also doubled up as a con </w:t>
      </w:r>
      <w:r w:rsidR="00975EE6">
        <w:rPr>
          <w:rFonts w:ascii="Times New Roman" w:hAnsi="Times New Roman" w:cs="Times New Roman"/>
          <w:sz w:val="24"/>
          <w:szCs w:val="24"/>
        </w:rPr>
        <w:t>artist. Colonel deceived Scott and ran away when she pregnant living her with little options. She decided to marry another man Eugene Manson when pregnant. After giving birth, she became a drunkard spending most of her time drinking living the young Charles at the hands of different babysitters</w:t>
      </w:r>
      <w:r>
        <w:rPr>
          <w:rFonts w:ascii="Times New Roman" w:hAnsi="Times New Roman" w:cs="Times New Roman"/>
          <w:sz w:val="24"/>
          <w:szCs w:val="24"/>
        </w:rPr>
        <w:t xml:space="preserve">. His mother Maddox would later divorce the husband when her daughter was only three years. </w:t>
      </w:r>
      <w:r w:rsidR="00F11AC8">
        <w:rPr>
          <w:rFonts w:ascii="Times New Roman" w:hAnsi="Times New Roman" w:cs="Times New Roman"/>
          <w:sz w:val="24"/>
          <w:szCs w:val="24"/>
        </w:rPr>
        <w:t>She then joined petty crime where they were caught after stealing a phone from one of their drinking friends. Maddox was spared the jail sentence but pla</w:t>
      </w:r>
      <w:r w:rsidR="00CA565C">
        <w:rPr>
          <w:rFonts w:ascii="Times New Roman" w:hAnsi="Times New Roman" w:cs="Times New Roman"/>
          <w:sz w:val="24"/>
          <w:szCs w:val="24"/>
        </w:rPr>
        <w:t xml:space="preserve">ced under the house of her uncle and aunt in </w:t>
      </w:r>
      <w:r w:rsidRPr="00CA565C" w:rsidR="00CA565C">
        <w:rPr>
          <w:rFonts w:ascii="Times New Roman" w:hAnsi="Times New Roman" w:cs="Times New Roman"/>
          <w:sz w:val="24"/>
          <w:szCs w:val="24"/>
        </w:rPr>
        <w:t>McMechen, West Virginia</w:t>
      </w:r>
      <w:r w:rsidR="00CA565C">
        <w:rPr>
          <w:rFonts w:ascii="Times New Roman" w:hAnsi="Times New Roman" w:cs="Times New Roman"/>
          <w:sz w:val="24"/>
          <w:szCs w:val="24"/>
        </w:rPr>
        <w:t xml:space="preserve">. </w:t>
      </w:r>
      <w:r w:rsidR="009D71D7">
        <w:rPr>
          <w:rFonts w:ascii="Times New Roman" w:hAnsi="Times New Roman" w:cs="Times New Roman"/>
          <w:sz w:val="24"/>
          <w:szCs w:val="24"/>
        </w:rPr>
        <w:t>The family later moved to Charlestone but Maddox continued with her heavy drinking. On the other hand, Manson failed to go to school most of the time since there was no one to take good care of him. Manson would later learn robbery using a gun from his uncle during the 19</w:t>
      </w:r>
      <w:r w:rsidR="00A60545">
        <w:rPr>
          <w:rFonts w:ascii="Times New Roman" w:hAnsi="Times New Roman" w:cs="Times New Roman"/>
          <w:sz w:val="24"/>
          <w:szCs w:val="24"/>
        </w:rPr>
        <w:t>47</w:t>
      </w:r>
      <w:r w:rsidR="009D71D7">
        <w:rPr>
          <w:rFonts w:ascii="Times New Roman" w:hAnsi="Times New Roman" w:cs="Times New Roman"/>
          <w:sz w:val="24"/>
          <w:szCs w:val="24"/>
        </w:rPr>
        <w:t xml:space="preserve"> Christmas holiday</w:t>
      </w:r>
      <w:sdt>
        <w:sdtPr>
          <w:rPr>
            <w:rFonts w:ascii="Times New Roman" w:hAnsi="Times New Roman" w:cs="Times New Roman"/>
            <w:sz w:val="24"/>
            <w:szCs w:val="24"/>
          </w:rPr>
          <w:id w:val="-2015289094"/>
          <w:citation/>
        </w:sdtPr>
        <w:sdtContent>
          <w:r w:rsidR="00A60545">
            <w:rPr>
              <w:rFonts w:ascii="Times New Roman" w:hAnsi="Times New Roman" w:cs="Times New Roman"/>
              <w:sz w:val="24"/>
              <w:szCs w:val="24"/>
            </w:rPr>
            <w:fldChar w:fldCharType="begin"/>
          </w:r>
          <w:r w:rsidR="00A60545">
            <w:rPr>
              <w:rFonts w:ascii="Times New Roman" w:hAnsi="Times New Roman" w:cs="Times New Roman"/>
              <w:sz w:val="24"/>
              <w:szCs w:val="24"/>
            </w:rPr>
            <w:instrText xml:space="preserve"> CITATION Bug94 \l 1033 </w:instrText>
          </w:r>
          <w:r w:rsidR="00A60545">
            <w:rPr>
              <w:rFonts w:ascii="Times New Roman" w:hAnsi="Times New Roman" w:cs="Times New Roman"/>
              <w:sz w:val="24"/>
              <w:szCs w:val="24"/>
            </w:rPr>
            <w:fldChar w:fldCharType="separate"/>
          </w:r>
          <w:r w:rsidR="00A60545">
            <w:rPr>
              <w:rFonts w:ascii="Times New Roman" w:hAnsi="Times New Roman" w:cs="Times New Roman"/>
              <w:noProof/>
              <w:sz w:val="24"/>
              <w:szCs w:val="24"/>
            </w:rPr>
            <w:t xml:space="preserve"> </w:t>
          </w:r>
          <w:r w:rsidRPr="00A60545" w:rsidR="00A60545">
            <w:rPr>
              <w:rFonts w:ascii="Times New Roman" w:hAnsi="Times New Roman" w:cs="Times New Roman"/>
              <w:noProof/>
              <w:sz w:val="24"/>
              <w:szCs w:val="24"/>
            </w:rPr>
            <w:t>(Bugliosi &amp; Gentry, 1994)</w:t>
          </w:r>
          <w:r w:rsidR="00A60545">
            <w:rPr>
              <w:rFonts w:ascii="Times New Roman" w:hAnsi="Times New Roman" w:cs="Times New Roman"/>
              <w:sz w:val="24"/>
              <w:szCs w:val="24"/>
            </w:rPr>
            <w:fldChar w:fldCharType="end"/>
          </w:r>
        </w:sdtContent>
      </w:sdt>
      <w:r w:rsidR="009D71D7">
        <w:rPr>
          <w:rFonts w:ascii="Times New Roman" w:hAnsi="Times New Roman" w:cs="Times New Roman"/>
          <w:sz w:val="24"/>
          <w:szCs w:val="24"/>
        </w:rPr>
        <w:t xml:space="preserve">. </w:t>
      </w:r>
    </w:p>
    <w:p w:rsidR="009D71D7"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DC360A">
        <w:rPr>
          <w:rFonts w:ascii="Times New Roman" w:hAnsi="Times New Roman" w:cs="Times New Roman"/>
          <w:sz w:val="24"/>
          <w:szCs w:val="24"/>
        </w:rPr>
        <w:t>ociologists have proposed three theories that influence an individual to engage in crime. These theories are called the Crime Causation Theories since they postulate factors that lead a person into delinquency.  They include the control theory, social learning theory and strain theory</w:t>
      </w:r>
      <w:sdt>
        <w:sdtPr>
          <w:rPr>
            <w:rFonts w:ascii="Times New Roman" w:hAnsi="Times New Roman" w:cs="Times New Roman"/>
            <w:sz w:val="24"/>
            <w:szCs w:val="24"/>
          </w:rPr>
          <w:id w:val="-187753202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Mat18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60545">
            <w:rPr>
              <w:rFonts w:ascii="Times New Roman" w:hAnsi="Times New Roman" w:cs="Times New Roman"/>
              <w:noProof/>
              <w:sz w:val="24"/>
              <w:szCs w:val="24"/>
            </w:rPr>
            <w:t>(Matza, 2018)</w:t>
          </w:r>
          <w:r>
            <w:rPr>
              <w:rFonts w:ascii="Times New Roman" w:hAnsi="Times New Roman" w:cs="Times New Roman"/>
              <w:sz w:val="24"/>
              <w:szCs w:val="24"/>
            </w:rPr>
            <w:fldChar w:fldCharType="end"/>
          </w:r>
        </w:sdtContent>
      </w:sdt>
      <w:r w:rsidR="00DC360A">
        <w:rPr>
          <w:rFonts w:ascii="Times New Roman" w:hAnsi="Times New Roman" w:cs="Times New Roman"/>
          <w:sz w:val="24"/>
          <w:szCs w:val="24"/>
        </w:rPr>
        <w:t xml:space="preserve">. According to social learning, a person becomes a criminal by </w:t>
      </w:r>
      <w:r w:rsidR="00DC360A">
        <w:rPr>
          <w:rFonts w:ascii="Times New Roman" w:hAnsi="Times New Roman" w:cs="Times New Roman"/>
          <w:sz w:val="24"/>
          <w:szCs w:val="24"/>
        </w:rPr>
        <w:t>association</w:t>
      </w:r>
      <w:sdt>
        <w:sdtPr>
          <w:rPr>
            <w:rFonts w:ascii="Times New Roman" w:hAnsi="Times New Roman" w:cs="Times New Roman"/>
            <w:sz w:val="24"/>
            <w:szCs w:val="24"/>
          </w:rPr>
          <w:id w:val="31970544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Mat18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A60545">
            <w:rPr>
              <w:rFonts w:ascii="Times New Roman" w:hAnsi="Times New Roman" w:cs="Times New Roman"/>
              <w:noProof/>
              <w:sz w:val="24"/>
              <w:szCs w:val="24"/>
            </w:rPr>
            <w:t>(Matza, 2018)</w:t>
          </w:r>
          <w:r>
            <w:rPr>
              <w:rFonts w:ascii="Times New Roman" w:hAnsi="Times New Roman" w:cs="Times New Roman"/>
              <w:sz w:val="24"/>
              <w:szCs w:val="24"/>
            </w:rPr>
            <w:fldChar w:fldCharType="end"/>
          </w:r>
        </w:sdtContent>
      </w:sdt>
      <w:r w:rsidR="00DC360A">
        <w:rPr>
          <w:rFonts w:ascii="Times New Roman" w:hAnsi="Times New Roman" w:cs="Times New Roman"/>
          <w:sz w:val="24"/>
          <w:szCs w:val="24"/>
        </w:rPr>
        <w:t xml:space="preserve">. In other words, he or she is influenced by what they see or hear and tends to adopt the behavior to fit within that specific culture. </w:t>
      </w:r>
    </w:p>
    <w:p w:rsidR="00DC360A"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control theory postulates that </w:t>
      </w:r>
      <w:r w:rsidR="0065778D">
        <w:rPr>
          <w:rFonts w:ascii="Times New Roman" w:hAnsi="Times New Roman" w:cs="Times New Roman"/>
          <w:sz w:val="24"/>
          <w:szCs w:val="24"/>
        </w:rPr>
        <w:t>people engage crime due to lack of systems to prevent the through punishment or any other means. Control theorist believes that everyone is a potential criminal and are only forced to conform to the system due to the fear of the repercussions</w:t>
      </w:r>
      <w:sdt>
        <w:sdtPr>
          <w:rPr>
            <w:rFonts w:ascii="Times New Roman" w:hAnsi="Times New Roman" w:cs="Times New Roman"/>
            <w:sz w:val="24"/>
            <w:szCs w:val="24"/>
          </w:rPr>
          <w:id w:val="1130740680"/>
          <w:citation/>
        </w:sdtPr>
        <w:sdtContent>
          <w:r w:rsidR="005E256E">
            <w:rPr>
              <w:rFonts w:ascii="Times New Roman" w:hAnsi="Times New Roman" w:cs="Times New Roman"/>
              <w:sz w:val="24"/>
              <w:szCs w:val="24"/>
            </w:rPr>
            <w:fldChar w:fldCharType="begin"/>
          </w:r>
          <w:r w:rsidR="005E256E">
            <w:rPr>
              <w:rFonts w:ascii="Times New Roman" w:hAnsi="Times New Roman" w:cs="Times New Roman"/>
              <w:sz w:val="24"/>
              <w:szCs w:val="24"/>
            </w:rPr>
            <w:instrText xml:space="preserve"> CITATION Mat18 \l 1033 </w:instrText>
          </w:r>
          <w:r w:rsidR="005E256E">
            <w:rPr>
              <w:rFonts w:ascii="Times New Roman" w:hAnsi="Times New Roman" w:cs="Times New Roman"/>
              <w:sz w:val="24"/>
              <w:szCs w:val="24"/>
            </w:rPr>
            <w:fldChar w:fldCharType="separate"/>
          </w:r>
          <w:r w:rsidR="005E256E">
            <w:rPr>
              <w:rFonts w:ascii="Times New Roman" w:hAnsi="Times New Roman" w:cs="Times New Roman"/>
              <w:noProof/>
              <w:sz w:val="24"/>
              <w:szCs w:val="24"/>
            </w:rPr>
            <w:t xml:space="preserve"> </w:t>
          </w:r>
          <w:r w:rsidRPr="005E256E" w:rsidR="005E256E">
            <w:rPr>
              <w:rFonts w:ascii="Times New Roman" w:hAnsi="Times New Roman" w:cs="Times New Roman"/>
              <w:noProof/>
              <w:sz w:val="24"/>
              <w:szCs w:val="24"/>
            </w:rPr>
            <w:t>(Matza, 2018)</w:t>
          </w:r>
          <w:r w:rsidR="005E256E">
            <w:rPr>
              <w:rFonts w:ascii="Times New Roman" w:hAnsi="Times New Roman" w:cs="Times New Roman"/>
              <w:sz w:val="24"/>
              <w:szCs w:val="24"/>
            </w:rPr>
            <w:fldChar w:fldCharType="end"/>
          </w:r>
        </w:sdtContent>
      </w:sdt>
      <w:r w:rsidR="0065778D">
        <w:rPr>
          <w:rFonts w:ascii="Times New Roman" w:hAnsi="Times New Roman" w:cs="Times New Roman"/>
          <w:sz w:val="24"/>
          <w:szCs w:val="24"/>
        </w:rPr>
        <w:t xml:space="preserve">. On the other hand, strain theory argues that people engage in crime due to pressure to meet their needs. In other words, people do not join crime out of their wish but are forced by the circumstances. </w:t>
      </w:r>
    </w:p>
    <w:p w:rsidR="0065778D"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Charles decision to join crime </w:t>
      </w:r>
      <w:r w:rsidR="00CE20B1">
        <w:rPr>
          <w:rFonts w:ascii="Times New Roman" w:hAnsi="Times New Roman" w:cs="Times New Roman"/>
          <w:sz w:val="24"/>
          <w:szCs w:val="24"/>
        </w:rPr>
        <w:t xml:space="preserve">is only explainable using the strain theory. He was brought up in a broken system with no one to take care of him from the earliest age. His mother was an alcohol addict </w:t>
      </w:r>
      <w:r w:rsidR="00156782">
        <w:rPr>
          <w:rFonts w:ascii="Times New Roman" w:hAnsi="Times New Roman" w:cs="Times New Roman"/>
          <w:sz w:val="24"/>
          <w:szCs w:val="24"/>
        </w:rPr>
        <w:t>who neglected her responsibility when he was hardly six months</w:t>
      </w:r>
      <w:sdt>
        <w:sdtPr>
          <w:rPr>
            <w:rFonts w:ascii="Times New Roman" w:hAnsi="Times New Roman" w:cs="Times New Roman"/>
            <w:sz w:val="24"/>
            <w:szCs w:val="24"/>
          </w:rPr>
          <w:id w:val="-1716273723"/>
          <w:citation/>
        </w:sdtPr>
        <w:sdtContent>
          <w:r w:rsidR="005E256E">
            <w:rPr>
              <w:rFonts w:ascii="Times New Roman" w:hAnsi="Times New Roman" w:cs="Times New Roman"/>
              <w:sz w:val="24"/>
              <w:szCs w:val="24"/>
            </w:rPr>
            <w:fldChar w:fldCharType="begin"/>
          </w:r>
          <w:r w:rsidR="005E256E">
            <w:rPr>
              <w:rFonts w:ascii="Times New Roman" w:hAnsi="Times New Roman" w:cs="Times New Roman"/>
              <w:sz w:val="24"/>
              <w:szCs w:val="24"/>
            </w:rPr>
            <w:instrText xml:space="preserve"> CITATION Jar17 \l 1033 </w:instrText>
          </w:r>
          <w:r w:rsidR="005E256E">
            <w:rPr>
              <w:rFonts w:ascii="Times New Roman" w:hAnsi="Times New Roman" w:cs="Times New Roman"/>
              <w:sz w:val="24"/>
              <w:szCs w:val="24"/>
            </w:rPr>
            <w:fldChar w:fldCharType="separate"/>
          </w:r>
          <w:r w:rsidR="005E256E">
            <w:rPr>
              <w:rFonts w:ascii="Times New Roman" w:hAnsi="Times New Roman" w:cs="Times New Roman"/>
              <w:noProof/>
              <w:sz w:val="24"/>
              <w:szCs w:val="24"/>
            </w:rPr>
            <w:t xml:space="preserve"> </w:t>
          </w:r>
          <w:r w:rsidRPr="005E256E" w:rsidR="005E256E">
            <w:rPr>
              <w:rFonts w:ascii="Times New Roman" w:hAnsi="Times New Roman" w:cs="Times New Roman"/>
              <w:noProof/>
              <w:sz w:val="24"/>
              <w:szCs w:val="24"/>
            </w:rPr>
            <w:t>(Woods, 2017 )</w:t>
          </w:r>
          <w:r w:rsidR="005E256E">
            <w:rPr>
              <w:rFonts w:ascii="Times New Roman" w:hAnsi="Times New Roman" w:cs="Times New Roman"/>
              <w:sz w:val="24"/>
              <w:szCs w:val="24"/>
            </w:rPr>
            <w:fldChar w:fldCharType="end"/>
          </w:r>
        </w:sdtContent>
      </w:sdt>
      <w:r w:rsidR="00156782">
        <w:rPr>
          <w:rFonts w:ascii="Times New Roman" w:hAnsi="Times New Roman" w:cs="Times New Roman"/>
          <w:sz w:val="24"/>
          <w:szCs w:val="24"/>
        </w:rPr>
        <w:t>. In essence, Manson spends all her entire childhood struggling to get basic need as he relied on the generosity of her mother's uncle and well-wishers. He did not have a strong social and economic support system that would help him grow into a decent human being. In fact, he could not even attend his junior school due to the challenges he was facing at home. Manson essentially lived a strained system that did very little to help him grow as a child.
</w:t>
      </w:r>
    </w:p>
    <w:p w:rsidR="00156782"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strain theory argues that the primary driving force for people joining crime is the desire to meet their wants. Human needs are insatiable and </w:t>
      </w:r>
      <w:r w:rsidR="00EA408D">
        <w:rPr>
          <w:rFonts w:ascii="Times New Roman" w:hAnsi="Times New Roman" w:cs="Times New Roman"/>
          <w:sz w:val="24"/>
          <w:szCs w:val="24"/>
        </w:rPr>
        <w:t xml:space="preserve">cannot </w:t>
      </w:r>
      <w:r w:rsidR="00BC5B63">
        <w:rPr>
          <w:rFonts w:ascii="Times New Roman" w:hAnsi="Times New Roman" w:cs="Times New Roman"/>
          <w:sz w:val="24"/>
          <w:szCs w:val="24"/>
        </w:rPr>
        <w:t xml:space="preserve">and one has to continuously work towards satisfying them. The theorists propose two primary types of strain that pushes a person into crime. Firstly, </w:t>
      </w:r>
      <w:r w:rsidR="006D7927">
        <w:rPr>
          <w:rFonts w:ascii="Times New Roman" w:hAnsi="Times New Roman" w:cs="Times New Roman"/>
          <w:sz w:val="24"/>
          <w:szCs w:val="24"/>
        </w:rPr>
        <w:t>factors that act as obstacles and prevent one from achieving t</w:t>
      </w:r>
      <w:r w:rsidR="005571F6">
        <w:rPr>
          <w:rFonts w:ascii="Times New Roman" w:hAnsi="Times New Roman" w:cs="Times New Roman"/>
          <w:sz w:val="24"/>
          <w:szCs w:val="24"/>
        </w:rPr>
        <w:t>heir dreams and goals. Secondly, are the strains that cause negative stimuli to an individual.
</w:t>
      </w:r>
    </w:p>
    <w:p w:rsidR="005571F6"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Manson grew up in an environment that exposed him to all the two categories of strain thus directly contributed to his delinquency. For instance, he lived in a family that hardly got enough money to afford basic needs. His father was a mere labor that earned whereas the mother was an alcoholic who did not</w:t>
      </w:r>
      <w:r w:rsidR="008E1B94">
        <w:rPr>
          <w:rFonts w:ascii="Times New Roman" w:hAnsi="Times New Roman" w:cs="Times New Roman"/>
          <w:sz w:val="24"/>
          <w:szCs w:val="24"/>
        </w:rPr>
        <w:t>h</w:t>
      </w:r>
      <w:r>
        <w:rPr>
          <w:rFonts w:ascii="Times New Roman" w:hAnsi="Times New Roman" w:cs="Times New Roman"/>
          <w:sz w:val="24"/>
          <w:szCs w:val="24"/>
        </w:rPr>
        <w:t>ing to support.</w:t>
      </w:r>
      <w:r w:rsidR="00744E3C">
        <w:rPr>
          <w:rFonts w:ascii="Times New Roman" w:hAnsi="Times New Roman" w:cs="Times New Roman"/>
          <w:sz w:val="24"/>
          <w:szCs w:val="24"/>
        </w:rPr>
        <w:t xml:space="preserve"> The situation moved from bad to worse when his parents divorced at the time he was only three years old. His mother too was involved in crime and despite not ge</w:t>
      </w:r>
      <w:r w:rsidR="00E57B4C">
        <w:rPr>
          <w:rFonts w:ascii="Times New Roman" w:hAnsi="Times New Roman" w:cs="Times New Roman"/>
          <w:sz w:val="24"/>
          <w:szCs w:val="24"/>
        </w:rPr>
        <w:t>tting jail sentence she did not help him much. All these events created an element of strain in the life of Manson and directly impacted his behavior.
</w:t>
      </w:r>
    </w:p>
    <w:p w:rsidR="00E57B4C"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 was first convicted to jail when he was juvenile for burglary. The age at the time of his conviction and the socio-economic condition of his home depicts a young boy who was stealing to satisfy his basic needs. Food, clothing, and shelter are basic needs that everyone desires to have. Manson did not have any means of satisfying these needs forcing him to engage in criminal activities like a burglary to </w:t>
      </w:r>
      <w:r w:rsidR="00231673">
        <w:rPr>
          <w:rFonts w:ascii="Times New Roman" w:hAnsi="Times New Roman" w:cs="Times New Roman"/>
          <w:sz w:val="24"/>
          <w:szCs w:val="24"/>
        </w:rPr>
        <w:t>get money. It is notable that he had rented a house meaning he required</w:t>
      </w:r>
      <w:r w:rsidR="000675F8">
        <w:rPr>
          <w:rFonts w:ascii="Times New Roman" w:hAnsi="Times New Roman" w:cs="Times New Roman"/>
          <w:sz w:val="24"/>
          <w:szCs w:val="24"/>
        </w:rPr>
        <w:t xml:space="preserve"> money to pay his rent as well </w:t>
      </w:r>
      <w:r w:rsidR="00231673">
        <w:rPr>
          <w:rFonts w:ascii="Times New Roman" w:hAnsi="Times New Roman" w:cs="Times New Roman"/>
          <w:sz w:val="24"/>
          <w:szCs w:val="24"/>
        </w:rPr>
        <w:t xml:space="preserve">yet he did not have a job. </w:t>
      </w:r>
      <w:r w:rsidR="000675F8">
        <w:rPr>
          <w:rFonts w:ascii="Times New Roman" w:hAnsi="Times New Roman" w:cs="Times New Roman"/>
          <w:sz w:val="24"/>
          <w:szCs w:val="24"/>
        </w:rPr>
        <w:t xml:space="preserve">His situation was further complicated in that he did not have a place or person to fall back. In other words, he was both financially and socially broken making view crime as the only option. In fact, his murderous tendency after the discharge in 1968 can be attributed to the broken social system he grew up. </w:t>
      </w:r>
      <w:r w:rsidR="00986259">
        <w:rPr>
          <w:rFonts w:ascii="Times New Roman" w:hAnsi="Times New Roman" w:cs="Times New Roman"/>
          <w:sz w:val="24"/>
          <w:szCs w:val="24"/>
        </w:rPr>
        <w:t xml:space="preserve">He was never shown love </w:t>
      </w:r>
      <w:r w:rsidR="00B65344">
        <w:rPr>
          <w:rFonts w:ascii="Times New Roman" w:hAnsi="Times New Roman" w:cs="Times New Roman"/>
          <w:sz w:val="24"/>
          <w:szCs w:val="24"/>
        </w:rPr>
        <w:t>as a young boy growing up and his actions depicted a heartless person.</w:t>
      </w:r>
    </w:p>
    <w:p w:rsidR="00B65344"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environment he grew up did not accord him an opportunity to pursue his dream. Education provides an avenue to break away from the vicious poverty cycle. Manson did not have any education thus had very little or no chance at all of escaping from the situation. He thus ended in crime as the only option with hopes of making money and escaping the poverty cycle.
</w:t>
      </w:r>
    </w:p>
    <w:p w:rsidR="00B65344" w:rsidP="00EF6E1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Charles Manson troubled childhood played a big role in his life as a criminal. He was brought up in a socio-economically broken system and making him opt for crime as the only solution. His mother was a drunkard whereas his father did not have a stable income to support him in his education. These factors acted as the strains that drove him into committing crimes. 
</w:t>
      </w:r>
    </w:p>
    <w:p w:rsidR="005571F6" w:rsidP="00EF6E11">
      <w:pPr>
        <w:spacing w:line="480" w:lineRule="auto"/>
        <w:ind w:firstLine="720"/>
        <w:rPr>
          <w:rFonts w:ascii="Times New Roman" w:hAnsi="Times New Roman" w:cs="Times New Roman"/>
          <w:sz w:val="24"/>
          <w:szCs w:val="24"/>
        </w:rPr>
      </w:pPr>
    </w:p>
    <w:p w:rsidR="009D71D7" w:rsidP="00EF6E11">
      <w:pPr>
        <w:spacing w:line="480" w:lineRule="auto"/>
        <w:ind w:firstLine="720"/>
        <w:rPr>
          <w:rFonts w:ascii="Times New Roman" w:hAnsi="Times New Roman" w:cs="Times New Roman"/>
          <w:sz w:val="24"/>
          <w:szCs w:val="24"/>
        </w:rPr>
      </w:pPr>
    </w:p>
    <w:p w:rsidR="00473BEC" w:rsidP="00EF6E11">
      <w:pPr>
        <w:spacing w:line="480" w:lineRule="auto"/>
        <w:ind w:firstLine="720"/>
        <w:rPr>
          <w:rFonts w:ascii="Times New Roman" w:hAnsi="Times New Roman" w:cs="Times New Roman"/>
          <w:sz w:val="24"/>
          <w:szCs w:val="24"/>
        </w:rPr>
      </w:pPr>
    </w:p>
    <w:p w:rsidR="00975EE6" w:rsidP="00EF6E11">
      <w:pPr>
        <w:spacing w:line="480" w:lineRule="auto"/>
        <w:ind w:firstLine="720"/>
        <w:rPr>
          <w:rFonts w:ascii="Times New Roman" w:hAnsi="Times New Roman" w:cs="Times New Roman"/>
          <w:sz w:val="24"/>
          <w:szCs w:val="24"/>
        </w:rPr>
      </w:pPr>
    </w:p>
    <w:p w:rsidR="005B3F4B"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EF6E11">
      <w:pPr>
        <w:spacing w:line="480" w:lineRule="auto"/>
        <w:ind w:firstLine="720"/>
        <w:rPr>
          <w:rFonts w:ascii="Times New Roman" w:hAnsi="Times New Roman" w:cs="Times New Roman"/>
          <w:sz w:val="24"/>
          <w:szCs w:val="24"/>
        </w:rPr>
      </w:pPr>
    </w:p>
    <w:p w:rsidR="005E256E" w:rsidP="005E25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E256E" w:rsidP="005E256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Bugliosi, V., &amp; Gentry, C. (1994). </w:t>
      </w:r>
      <w:r>
        <w:rPr>
          <w:i/>
          <w:iCs/>
          <w:noProof/>
        </w:rPr>
        <w:t>Helter Skelter – The True Story of the Manson Murders 25th Anniversary Edition.</w:t>
      </w:r>
      <w:r>
        <w:rPr>
          <w:noProof/>
        </w:rPr>
        <w:t xml:space="preserve"> W.W. Norton &amp; Compa.</w:t>
      </w:r>
    </w:p>
    <w:p w:rsidR="005E256E" w:rsidP="005E256E">
      <w:pPr>
        <w:pStyle w:val="Bibliography"/>
        <w:ind w:left="720" w:hanging="720"/>
        <w:rPr>
          <w:noProof/>
        </w:rPr>
      </w:pPr>
      <w:r>
        <w:rPr>
          <w:noProof/>
        </w:rPr>
        <w:t xml:space="preserve">Matza, D. (2018). </w:t>
      </w:r>
      <w:r>
        <w:rPr>
          <w:i/>
          <w:iCs/>
          <w:noProof/>
        </w:rPr>
        <w:t>Delinquency and Drift.</w:t>
      </w:r>
      <w:r>
        <w:rPr>
          <w:noProof/>
        </w:rPr>
        <w:t xml:space="preserve"> Routledge.</w:t>
      </w:r>
    </w:p>
    <w:p w:rsidR="005E256E" w:rsidP="005E256E">
      <w:pPr>
        <w:pStyle w:val="Bibliography"/>
        <w:ind w:left="720" w:hanging="720"/>
        <w:rPr>
          <w:noProof/>
        </w:rPr>
      </w:pPr>
      <w:r>
        <w:rPr>
          <w:noProof/>
        </w:rPr>
        <w:t xml:space="preserve">Woods, J. (2017 , November 21). </w:t>
      </w:r>
      <w:r>
        <w:rPr>
          <w:i/>
          <w:iCs/>
          <w:noProof/>
        </w:rPr>
        <w:t>15 Lesser-Known Facts About The Late Charles Manson</w:t>
      </w:r>
      <w:r>
        <w:rPr>
          <w:noProof/>
        </w:rPr>
        <w:t>. Retrieved from The Clever : http://www.theclever.com/15-lesser-known-facts-about-charles-manson/</w:t>
      </w:r>
    </w:p>
    <w:p w:rsidR="005E256E" w:rsidP="005E256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5E256E" w:rsidRPr="00C067D5" w:rsidP="00EF6E11">
      <w:pPr>
        <w:spacing w:line="480" w:lineRule="auto"/>
        <w:ind w:firstLine="720"/>
        <w:rPr>
          <w:rFonts w:ascii="Times New Roman" w:hAnsi="Times New Roman" w:cs="Times New Roman"/>
          <w:sz w:val="24"/>
          <w:szCs w:val="24"/>
        </w:rPr>
      </w:pPr>
    </w:p>
    <w:sectPr w:rsidSect="002D55F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06E4" w:rsidRPr="004806E4">
    <w:pPr>
      <w:pStyle w:val="Header"/>
      <w:rPr>
        <w:rFonts w:ascii="Times New Roman" w:hAnsi="Times New Roman" w:cs="Times New Roman"/>
        <w:sz w:val="24"/>
        <w:szCs w:val="24"/>
      </w:rPr>
    </w:pPr>
    <w:r>
      <w:rPr>
        <w:rFonts w:ascii="Times New Roman" w:hAnsi="Times New Roman" w:cs="Times New Roman"/>
        <w:sz w:val="24"/>
        <w:szCs w:val="24"/>
      </w:rPr>
      <w:t xml:space="preserve">Charles Manson </w:t>
    </w:r>
    <w:r>
      <w:rPr>
        <w:rFonts w:ascii="Times New Roman" w:hAnsi="Times New Roman" w:cs="Times New Roman"/>
        <w:sz w:val="24"/>
        <w:szCs w:val="24"/>
      </w:rPr>
      <w:tab/>
    </w:r>
    <w:r>
      <w:rPr>
        <w:rFonts w:ascii="Times New Roman" w:hAnsi="Times New Roman" w:cs="Times New Roman"/>
        <w:sz w:val="24"/>
        <w:szCs w:val="24"/>
      </w:rPr>
      <w:tab/>
    </w:r>
    <w:r w:rsidRPr="004806E4">
      <w:rPr>
        <w:rFonts w:ascii="Times New Roman" w:hAnsi="Times New Roman" w:cs="Times New Roman"/>
        <w:sz w:val="24"/>
        <w:szCs w:val="24"/>
      </w:rPr>
      <w:fldChar w:fldCharType="begin"/>
    </w:r>
    <w:r w:rsidRPr="004806E4">
      <w:rPr>
        <w:rFonts w:ascii="Times New Roman" w:hAnsi="Times New Roman" w:cs="Times New Roman"/>
        <w:sz w:val="24"/>
        <w:szCs w:val="24"/>
      </w:rPr>
      <w:instrText xml:space="preserve"> PAGE   \* MERGEFORMAT </w:instrText>
    </w:r>
    <w:r w:rsidRPr="004806E4">
      <w:rPr>
        <w:rFonts w:ascii="Times New Roman" w:hAnsi="Times New Roman" w:cs="Times New Roman"/>
        <w:sz w:val="24"/>
        <w:szCs w:val="24"/>
      </w:rPr>
      <w:fldChar w:fldCharType="separate"/>
    </w:r>
    <w:r w:rsidR="005E256E">
      <w:rPr>
        <w:rFonts w:ascii="Times New Roman" w:hAnsi="Times New Roman" w:cs="Times New Roman"/>
        <w:noProof/>
        <w:sz w:val="24"/>
        <w:szCs w:val="24"/>
      </w:rPr>
      <w:t>7</w:t>
    </w:r>
    <w:r w:rsidRPr="004806E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55F6" w:rsidRPr="007619FD">
    <w:pPr>
      <w:pStyle w:val="Header"/>
      <w:rPr>
        <w:rFonts w:ascii="Times New Roman" w:hAnsi="Times New Roman" w:cs="Times New Roman"/>
        <w:sz w:val="24"/>
        <w:szCs w:val="24"/>
      </w:rPr>
    </w:pPr>
    <w:r>
      <w:rPr>
        <w:rFonts w:ascii="Times New Roman" w:hAnsi="Times New Roman" w:cs="Times New Roman"/>
        <w:sz w:val="24"/>
        <w:szCs w:val="24"/>
      </w:rPr>
      <w:t xml:space="preserve">Running Head: Charles Manson </w:t>
    </w:r>
    <w:r>
      <w:rPr>
        <w:rFonts w:ascii="Times New Roman" w:hAnsi="Times New Roman" w:cs="Times New Roman"/>
        <w:sz w:val="24"/>
        <w:szCs w:val="24"/>
      </w:rPr>
      <w:tab/>
    </w:r>
    <w:r>
      <w:rPr>
        <w:rFonts w:ascii="Times New Roman" w:hAnsi="Times New Roman" w:cs="Times New Roman"/>
        <w:sz w:val="24"/>
        <w:szCs w:val="24"/>
      </w:rPr>
      <w:tab/>
    </w:r>
    <w:r w:rsidRPr="007619FD">
      <w:rPr>
        <w:rFonts w:ascii="Times New Roman" w:hAnsi="Times New Roman" w:cs="Times New Roman"/>
        <w:sz w:val="24"/>
        <w:szCs w:val="24"/>
      </w:rPr>
      <w:fldChar w:fldCharType="begin"/>
    </w:r>
    <w:r w:rsidRPr="007619FD">
      <w:rPr>
        <w:rFonts w:ascii="Times New Roman" w:hAnsi="Times New Roman" w:cs="Times New Roman"/>
        <w:sz w:val="24"/>
        <w:szCs w:val="24"/>
      </w:rPr>
      <w:instrText xml:space="preserve"> PAGE   \* MERGEFORMAT </w:instrText>
    </w:r>
    <w:r w:rsidRPr="007619FD">
      <w:rPr>
        <w:rFonts w:ascii="Times New Roman" w:hAnsi="Times New Roman" w:cs="Times New Roman"/>
        <w:sz w:val="24"/>
        <w:szCs w:val="24"/>
      </w:rPr>
      <w:fldChar w:fldCharType="separate"/>
    </w:r>
    <w:r w:rsidR="00A60545">
      <w:rPr>
        <w:rFonts w:ascii="Times New Roman" w:hAnsi="Times New Roman" w:cs="Times New Roman"/>
        <w:noProof/>
        <w:sz w:val="24"/>
        <w:szCs w:val="24"/>
      </w:rPr>
      <w:t>1</w:t>
    </w:r>
    <w:r w:rsidRPr="007619F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5F6"/>
    <w:rsid w:val="000431DE"/>
    <w:rsid w:val="000675F8"/>
    <w:rsid w:val="000701E9"/>
    <w:rsid w:val="001234E6"/>
    <w:rsid w:val="00156782"/>
    <w:rsid w:val="00205E7A"/>
    <w:rsid w:val="00231673"/>
    <w:rsid w:val="002D55F6"/>
    <w:rsid w:val="00473BEC"/>
    <w:rsid w:val="004770C5"/>
    <w:rsid w:val="004806E4"/>
    <w:rsid w:val="005571F6"/>
    <w:rsid w:val="005715B9"/>
    <w:rsid w:val="005B3F4B"/>
    <w:rsid w:val="005E256E"/>
    <w:rsid w:val="00612A4F"/>
    <w:rsid w:val="00620960"/>
    <w:rsid w:val="0065778D"/>
    <w:rsid w:val="006C1233"/>
    <w:rsid w:val="006D6FD0"/>
    <w:rsid w:val="006D7927"/>
    <w:rsid w:val="00744E3C"/>
    <w:rsid w:val="007619FD"/>
    <w:rsid w:val="008459F2"/>
    <w:rsid w:val="008E1B94"/>
    <w:rsid w:val="00911D0E"/>
    <w:rsid w:val="00975EE6"/>
    <w:rsid w:val="00986259"/>
    <w:rsid w:val="00987964"/>
    <w:rsid w:val="009D71D7"/>
    <w:rsid w:val="00A60545"/>
    <w:rsid w:val="00B65344"/>
    <w:rsid w:val="00B67BD3"/>
    <w:rsid w:val="00BC5B63"/>
    <w:rsid w:val="00C067D5"/>
    <w:rsid w:val="00CA565C"/>
    <w:rsid w:val="00CE20B1"/>
    <w:rsid w:val="00D14363"/>
    <w:rsid w:val="00D74CC0"/>
    <w:rsid w:val="00DB5E29"/>
    <w:rsid w:val="00DC360A"/>
    <w:rsid w:val="00E53F4C"/>
    <w:rsid w:val="00E57B4C"/>
    <w:rsid w:val="00E71D7F"/>
    <w:rsid w:val="00EA408D"/>
    <w:rsid w:val="00EF6E11"/>
    <w:rsid w:val="00F11A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B25D1B2-33E0-4F3E-A2F6-EC4E2DA3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5F6"/>
  </w:style>
  <w:style w:type="paragraph" w:styleId="Footer">
    <w:name w:val="footer"/>
    <w:basedOn w:val="Normal"/>
    <w:link w:val="FooterChar"/>
    <w:uiPriority w:val="99"/>
    <w:unhideWhenUsed/>
    <w:rsid w:val="002D5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5F6"/>
  </w:style>
  <w:style w:type="paragraph" w:styleId="Bibliography">
    <w:name w:val="Bibliography"/>
    <w:basedOn w:val="Normal"/>
    <w:next w:val="Normal"/>
    <w:uiPriority w:val="37"/>
    <w:unhideWhenUsed/>
    <w:rsid w:val="005E2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Jar17</b:Tag>
    <b:SourceType>InternetSite</b:SourceType>
    <b:Guid>{A98EB56F-8EF9-468E-8A3E-51CE426DBB7E}</b:Guid>
    <b:Title>15 Lesser-Known Facts About The Late Charles Manson</b:Title>
    <b:Year>2017 </b:Year>
    <b:Month>November </b:Month>
    <b:Day>21</b:Day>
    <b:InternetSiteTitle>The Clever </b:InternetSiteTitle>
    <b:URL>http://www.theclever.com/15-lesser-known-facts-about-charles-manson/</b:URL>
    <b:Author>
      <b:Author>
        <b:NameList>
          <b:Person>
            <b:Last>Woods</b:Last>
            <b:First>Jared</b:First>
          </b:Person>
        </b:NameList>
      </b:Author>
    </b:Author>
    <b:RefOrder>1</b:RefOrder>
  </b:Source>
  <b:Source>
    <b:Tag>Bug94</b:Tag>
    <b:SourceType>Book</b:SourceType>
    <b:Guid>{8A091A6D-39D1-49B7-9FF6-B673C389782C}</b:Guid>
    <b:Title> Helter Skelter – The True Story of the Manson Murders 25th Anniversary Edition</b:Title>
    <b:Year>1994</b:Year>
    <b:Publisher>W.W. Norton &amp; Compa</b:Publisher>
    <b:Author>
      <b:Author>
        <b:NameList>
          <b:Person>
            <b:Last>Bugliosi</b:Last>
            <b:First>Vincent</b:First>
          </b:Person>
          <b:Person>
            <b:Last>Gentry</b:Last>
            <b:First>Curt.</b:First>
          </b:Person>
        </b:NameList>
      </b:Author>
    </b:Author>
    <b:RefOrder>2</b:RefOrder>
  </b:Source>
  <b:Source>
    <b:Tag>Mat18</b:Tag>
    <b:SourceType>Book</b:SourceType>
    <b:Guid>{0DAA7209-5827-42DD-85C5-84AFA8933530}</b:Guid>
    <b:Author>
      <b:Author>
        <b:NameList>
          <b:Person>
            <b:Last>Matza</b:Last>
            <b:First>David</b:First>
          </b:Person>
        </b:NameList>
      </b:Author>
    </b:Author>
    <b:Title>Delinquency and drift</b:Title>
    <b:Year>2018</b:Year>
    <b:Publisher>Routledge</b:Publisher>
    <b:RefOrder>3</b:RefOrder>
  </b:Source>
</b:Sources>
</file>

<file path=customXml/itemProps1.xml><?xml version="1.0" encoding="utf-8"?>
<ds:datastoreItem xmlns:ds="http://schemas.openxmlformats.org/officeDocument/2006/customXml" ds:itemID="{F7783579-7B3E-48F3-8D38-075D3A69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7</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17</cp:revision>
  <dcterms:created xsi:type="dcterms:W3CDTF">2018-12-02T19:32:00Z</dcterms:created>
  <dcterms:modified xsi:type="dcterms:W3CDTF">2018-12-03T00:02:00Z</dcterms:modified>
</cp:coreProperties>
</file>